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81" w:rsidRDefault="00303381" w:rsidP="00303381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Приложение 2 </w:t>
      </w:r>
    </w:p>
    <w:p w:rsidR="00303381" w:rsidRDefault="00303381" w:rsidP="00303381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 номинации «Личный зачёт» конкурса-рейтинга </w:t>
      </w:r>
    </w:p>
    <w:p w:rsidR="00303381" w:rsidRPr="001E27CB" w:rsidRDefault="00303381" w:rsidP="00303381">
      <w:pPr>
        <w:pStyle w:val="Default"/>
        <w:jc w:val="center"/>
        <w:rPr>
          <w:sz w:val="32"/>
          <w:szCs w:val="32"/>
        </w:rPr>
      </w:pPr>
      <w:r w:rsidRPr="001E27CB">
        <w:rPr>
          <w:bCs/>
          <w:i/>
          <w:iCs/>
          <w:sz w:val="32"/>
          <w:szCs w:val="32"/>
        </w:rPr>
        <w:t>«Топ Чемпионов»</w:t>
      </w:r>
    </w:p>
    <w:p w:rsidR="00303381" w:rsidRDefault="00303381" w:rsidP="00303381">
      <w:pPr>
        <w:pStyle w:val="Default"/>
        <w:jc w:val="center"/>
        <w:rPr>
          <w:bCs/>
          <w:sz w:val="32"/>
          <w:szCs w:val="32"/>
        </w:rPr>
      </w:pPr>
    </w:p>
    <w:p w:rsidR="00303381" w:rsidRPr="001E27CB" w:rsidRDefault="00303381" w:rsidP="00303381">
      <w:pPr>
        <w:pStyle w:val="Default"/>
        <w:spacing w:line="360" w:lineRule="auto"/>
        <w:rPr>
          <w:sz w:val="32"/>
          <w:szCs w:val="32"/>
        </w:rPr>
      </w:pPr>
      <w:r w:rsidRPr="001E27CB">
        <w:rPr>
          <w:bCs/>
          <w:sz w:val="32"/>
          <w:szCs w:val="32"/>
        </w:rPr>
        <w:t>Номинация "Личный зачёт"</w:t>
      </w:r>
    </w:p>
    <w:p w:rsidR="00303381" w:rsidRPr="001E27CB" w:rsidRDefault="00303381" w:rsidP="00303381">
      <w:pPr>
        <w:pStyle w:val="Default"/>
        <w:spacing w:line="360" w:lineRule="auto"/>
        <w:rPr>
          <w:b/>
          <w:sz w:val="32"/>
          <w:szCs w:val="32"/>
          <w:u w:val="single"/>
        </w:rPr>
      </w:pPr>
      <w:r w:rsidRPr="001E27CB">
        <w:rPr>
          <w:bCs/>
          <w:sz w:val="32"/>
          <w:szCs w:val="32"/>
        </w:rPr>
        <w:t>ФИО</w:t>
      </w:r>
      <w:r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Некрасова Наталья Валерьевна</w:t>
      </w:r>
    </w:p>
    <w:p w:rsidR="00303381" w:rsidRPr="001E27CB" w:rsidRDefault="00303381" w:rsidP="00303381">
      <w:pPr>
        <w:pStyle w:val="Default"/>
        <w:spacing w:line="360" w:lineRule="auto"/>
        <w:rPr>
          <w:b/>
          <w:sz w:val="32"/>
          <w:szCs w:val="32"/>
          <w:u w:val="single"/>
        </w:rPr>
      </w:pPr>
      <w:r w:rsidRPr="001E27CB">
        <w:rPr>
          <w:bCs/>
          <w:sz w:val="32"/>
          <w:szCs w:val="32"/>
        </w:rPr>
        <w:t>ОУ/ДОУ</w:t>
      </w:r>
      <w:r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МАДОУ «Д</w:t>
      </w:r>
      <w:r>
        <w:rPr>
          <w:b/>
          <w:bCs/>
          <w:sz w:val="32"/>
          <w:szCs w:val="32"/>
          <w:u w:val="single"/>
        </w:rPr>
        <w:t>етский</w:t>
      </w:r>
      <w:r>
        <w:rPr>
          <w:b/>
          <w:bCs/>
          <w:sz w:val="32"/>
          <w:szCs w:val="32"/>
          <w:u w:val="single"/>
        </w:rPr>
        <w:t xml:space="preserve"> С</w:t>
      </w:r>
      <w:r>
        <w:rPr>
          <w:b/>
          <w:bCs/>
          <w:sz w:val="32"/>
          <w:szCs w:val="32"/>
          <w:u w:val="single"/>
        </w:rPr>
        <w:t>ад</w:t>
      </w:r>
      <w:r>
        <w:rPr>
          <w:b/>
          <w:bCs/>
          <w:sz w:val="32"/>
          <w:szCs w:val="32"/>
          <w:u w:val="single"/>
        </w:rPr>
        <w:t xml:space="preserve"> № 377» г. Пермь</w:t>
      </w:r>
    </w:p>
    <w:p w:rsidR="00303381" w:rsidRDefault="00303381" w:rsidP="00303381">
      <w:pPr>
        <w:spacing w:after="0"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1E27CB">
        <w:rPr>
          <w:rFonts w:ascii="Times New Roman" w:hAnsi="Times New Roman"/>
          <w:bCs/>
          <w:sz w:val="32"/>
          <w:szCs w:val="32"/>
        </w:rPr>
        <w:t>Должность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В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оспитатель</w:t>
      </w:r>
    </w:p>
    <w:p w:rsidR="00303381" w:rsidRDefault="00303381" w:rsidP="00303381">
      <w:pPr>
        <w:spacing w:after="0"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1979"/>
        <w:gridCol w:w="1207"/>
        <w:gridCol w:w="1960"/>
        <w:gridCol w:w="691"/>
        <w:gridCol w:w="3667"/>
      </w:tblGrid>
      <w:tr w:rsidR="00303381" w:rsidRPr="009C2495" w:rsidTr="0030338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1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1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(районный,</w:t>
            </w:r>
          </w:p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муниципальный,</w:t>
            </w:r>
          </w:p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региональный,</w:t>
            </w:r>
          </w:p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федеральный,</w:t>
            </w:r>
          </w:p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международный)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1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Гиперссылка на</w:t>
            </w:r>
          </w:p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</w:p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</w:tr>
      <w:tr w:rsidR="00303381" w:rsidRPr="009C2495" w:rsidTr="0030338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</w:t>
            </w:r>
            <w:r w:rsidRPr="009C2495">
              <w:rPr>
                <w:rFonts w:ascii="Times New Roman" w:hAnsi="Times New Roman"/>
                <w:sz w:val="28"/>
                <w:szCs w:val="28"/>
              </w:rPr>
              <w:t xml:space="preserve"> по мини-футболу в рамках городского события для молодых педагогов г.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ерми «Педагогический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Pr="009C24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1" w:rsidRPr="009C2495" w:rsidRDefault="00303381" w:rsidP="00D11E6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9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1" w:rsidRDefault="00303381" w:rsidP="00303381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6A1622">
                <w:rPr>
                  <w:rStyle w:val="a3"/>
                  <w:sz w:val="28"/>
                  <w:szCs w:val="28"/>
                </w:rPr>
                <w:t>http</w:t>
              </w:r>
              <w:bookmarkStart w:id="0" w:name="_GoBack"/>
              <w:bookmarkEnd w:id="0"/>
              <w:r w:rsidRPr="006A1622">
                <w:rPr>
                  <w:rStyle w:val="a3"/>
                  <w:sz w:val="28"/>
                  <w:szCs w:val="28"/>
                </w:rPr>
                <w:t>s</w:t>
              </w:r>
              <w:r w:rsidRPr="006A1622">
                <w:rPr>
                  <w:rStyle w:val="a3"/>
                  <w:sz w:val="28"/>
                  <w:szCs w:val="28"/>
                </w:rPr>
                <w:t>://yadi.sk/i/wan9x3wt8UQ5Dw</w:t>
              </w:r>
            </w:hyperlink>
          </w:p>
          <w:p w:rsidR="00303381" w:rsidRPr="009C2495" w:rsidRDefault="00303381" w:rsidP="00303381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381" w:rsidRPr="001E27CB" w:rsidRDefault="00303381" w:rsidP="00303381">
      <w:pPr>
        <w:spacing w:after="0" w:line="360" w:lineRule="auto"/>
        <w:rPr>
          <w:b/>
          <w:u w:val="single"/>
        </w:rPr>
      </w:pPr>
    </w:p>
    <w:p w:rsidR="00A83F24" w:rsidRDefault="00A83F24"/>
    <w:sectPr w:rsidR="00A83F24" w:rsidSect="00B2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81"/>
    <w:rsid w:val="00303381"/>
    <w:rsid w:val="00A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FE9C-6EAF-4525-B28A-FAD6E26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033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3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wan9x3wt8UQ5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</cp:revision>
  <dcterms:created xsi:type="dcterms:W3CDTF">2018-10-05T15:05:00Z</dcterms:created>
  <dcterms:modified xsi:type="dcterms:W3CDTF">2018-10-05T15:09:00Z</dcterms:modified>
</cp:coreProperties>
</file>